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3730725" w14:textId="77777777" w:rsidR="001C3DDA" w:rsidRDefault="001C3DDA" w:rsidP="001C3DD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WAYTE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fl.1480)</w:t>
      </w:r>
    </w:p>
    <w:p w14:paraId="4EE5FF0A" w14:textId="7D2C1639" w:rsidR="001C3DDA" w:rsidRDefault="001C3DDA" w:rsidP="001C3DD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r>
        <w:rPr>
          <w:rFonts w:ascii="Times New Roman" w:hAnsi="Times New Roman" w:cs="Times New Roman"/>
          <w:sz w:val="24"/>
          <w:szCs w:val="24"/>
          <w:lang w:val="en-US"/>
        </w:rPr>
        <w:t>Wigginton.</w:t>
      </w:r>
    </w:p>
    <w:p w14:paraId="68761259" w14:textId="77777777" w:rsidR="001C3DDA" w:rsidRDefault="001C3DDA" w:rsidP="001C3DD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4AAD9DE" w14:textId="77777777" w:rsidR="001C3DDA" w:rsidRDefault="001C3DDA" w:rsidP="001C3DD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974E4F3" w14:textId="77777777" w:rsidR="001C3DDA" w:rsidRPr="00DE04AF" w:rsidRDefault="001C3DDA" w:rsidP="001C3DD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26 Feb.1480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 xml:space="preserve">He was ordained </w:t>
      </w:r>
      <w:r>
        <w:rPr>
          <w:rFonts w:ascii="Times New Roman" w:eastAsia="Calibri" w:hAnsi="Times New Roman" w:cs="Times New Roman"/>
          <w:sz w:val="24"/>
          <w:szCs w:val="24"/>
        </w:rPr>
        <w:t xml:space="preserve">acolyte in the conventual church of the Franciscans in </w:t>
      </w:r>
    </w:p>
    <w:p w14:paraId="14802D2D" w14:textId="77777777" w:rsidR="001C3DDA" w:rsidRPr="00DE04AF" w:rsidRDefault="001C3DDA" w:rsidP="001C3DD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York, </w:t>
      </w:r>
      <w:r w:rsidRPr="00DE04AF">
        <w:rPr>
          <w:rFonts w:ascii="Times New Roman" w:eastAsia="Calibri" w:hAnsi="Times New Roman" w:cs="Times New Roman"/>
          <w:sz w:val="24"/>
          <w:szCs w:val="24"/>
        </w:rPr>
        <w:t>by William Egremont, Bishop of Dromore(q.v.).</w:t>
      </w:r>
    </w:p>
    <w:p w14:paraId="1451C43C" w14:textId="77777777" w:rsidR="001C3DDA" w:rsidRDefault="001C3DDA" w:rsidP="001C3DDA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</w:t>
      </w:r>
      <w:r>
        <w:rPr>
          <w:rFonts w:ascii="Times New Roman" w:eastAsia="Calibri" w:hAnsi="Times New Roman" w:cs="Times New Roman"/>
          <w:sz w:val="24"/>
          <w:szCs w:val="24"/>
        </w:rPr>
        <w:t>.52)</w:t>
      </w:r>
    </w:p>
    <w:p w14:paraId="1FE1DDB5" w14:textId="77777777" w:rsidR="001C3DDA" w:rsidRDefault="001C3DDA" w:rsidP="001C3DDA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37032D2A" w14:textId="77777777" w:rsidR="001C3DDA" w:rsidRDefault="001C3DDA" w:rsidP="001C3DDA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0FE877E2" w14:textId="77777777" w:rsidR="001C3DDA" w:rsidRDefault="001C3DDA" w:rsidP="001C3DDA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25 June 2020</w:t>
      </w:r>
    </w:p>
    <w:p w14:paraId="3BF05FA2" w14:textId="644BC17C" w:rsidR="006746EF" w:rsidRPr="001C3DDA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1C3DDA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0EDF020" w14:textId="77777777" w:rsidR="001C3DDA" w:rsidRDefault="001C3DDA" w:rsidP="00CD0211">
      <w:pPr>
        <w:spacing w:after="0" w:line="240" w:lineRule="auto"/>
      </w:pPr>
      <w:r>
        <w:separator/>
      </w:r>
    </w:p>
  </w:endnote>
  <w:endnote w:type="continuationSeparator" w:id="0">
    <w:p w14:paraId="0E081878" w14:textId="77777777" w:rsidR="001C3DDA" w:rsidRDefault="001C3DDA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B990DD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F91A006" w14:textId="77777777" w:rsidR="001C3DDA" w:rsidRDefault="001C3DDA" w:rsidP="00CD0211">
      <w:pPr>
        <w:spacing w:after="0" w:line="240" w:lineRule="auto"/>
      </w:pPr>
      <w:r>
        <w:separator/>
      </w:r>
    </w:p>
  </w:footnote>
  <w:footnote w:type="continuationSeparator" w:id="0">
    <w:p w14:paraId="0F9C7B35" w14:textId="77777777" w:rsidR="001C3DDA" w:rsidRDefault="001C3DDA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1C3DDA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AEC3D7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3DD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</Words>
  <Characters>225</Characters>
  <Application>Microsoft Office Word</Application>
  <DocSecurity>0</DocSecurity>
  <Lines>1</Lines>
  <Paragraphs>1</Paragraphs>
  <ScaleCrop>false</ScaleCrop>
  <Company/>
  <LinksUpToDate>false</LinksUpToDate>
  <CharactersWithSpaces>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2020-06-25T09:18:00Z</dcterms:created>
  <dcterms:modified xsi:type="dcterms:W3CDTF">2020-06-25T09:19:00Z</dcterms:modified>
</cp:coreProperties>
</file>